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00BC5" w14:textId="465C640A" w:rsidR="00BD22CE" w:rsidRDefault="00BD22CE" w:rsidP="00BD22CE">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S3-23445</w:t>
      </w:r>
      <w:r>
        <w:rPr>
          <w:b/>
          <w:i/>
          <w:noProof/>
          <w:sz w:val="28"/>
        </w:rPr>
        <w:t>4</w:t>
      </w:r>
    </w:p>
    <w:p w14:paraId="2CF02DDA" w14:textId="77777777" w:rsidR="00BD22CE" w:rsidRPr="00872560" w:rsidRDefault="00BD22CE" w:rsidP="00BD22CE">
      <w:pPr>
        <w:pStyle w:val="CRCoverPage"/>
        <w:outlineLvl w:val="0"/>
        <w:rPr>
          <w:b/>
          <w:bCs/>
          <w:noProof/>
          <w:sz w:val="24"/>
        </w:rPr>
      </w:pPr>
      <w:r w:rsidRPr="000413F1">
        <w:rPr>
          <w:b/>
          <w:bCs/>
          <w:sz w:val="24"/>
        </w:rPr>
        <w:t xml:space="preserve">Chicago, US, 6 - 10 </w:t>
      </w:r>
      <w:proofErr w:type="spellStart"/>
      <w:r w:rsidRPr="000413F1">
        <w:rPr>
          <w:b/>
          <w:bCs/>
          <w:sz w:val="24"/>
        </w:rPr>
        <w:t>november</w:t>
      </w:r>
      <w:proofErr w:type="spellEnd"/>
      <w:r w:rsidRPr="000413F1">
        <w:rPr>
          <w:b/>
          <w:bCs/>
          <w:sz w:val="24"/>
        </w:rPr>
        <w:t xml:space="preserve">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151BE142" w14:textId="77777777" w:rsidR="00BD22CE" w:rsidRDefault="00BD22CE" w:rsidP="00BD22CE">
      <w:pPr>
        <w:keepNext/>
        <w:pBdr>
          <w:bottom w:val="single" w:sz="4" w:space="1" w:color="auto"/>
        </w:pBdr>
        <w:tabs>
          <w:tab w:val="right" w:pos="9639"/>
        </w:tabs>
        <w:outlineLvl w:val="0"/>
        <w:rPr>
          <w:rFonts w:cs="Arial"/>
          <w:b/>
          <w:sz w:val="24"/>
        </w:rPr>
      </w:pPr>
    </w:p>
    <w:p w14:paraId="699D6B61" w14:textId="77777777" w:rsidR="00BD22CE" w:rsidRDefault="00BD22CE" w:rsidP="00BD22CE">
      <w:pPr>
        <w:keepNext/>
        <w:tabs>
          <w:tab w:val="left" w:pos="2127"/>
        </w:tabs>
        <w:ind w:left="2126" w:hanging="2126"/>
        <w:outlineLvl w:val="0"/>
        <w:rPr>
          <w:b/>
          <w:lang w:val="en-US"/>
        </w:rPr>
      </w:pPr>
      <w:r>
        <w:rPr>
          <w:b/>
          <w:lang w:val="en-US"/>
        </w:rPr>
        <w:t>Source:</w:t>
      </w:r>
      <w:r>
        <w:rPr>
          <w:b/>
          <w:lang w:val="en-US"/>
        </w:rPr>
        <w:tab/>
        <w:t>3GPP CT1</w:t>
      </w:r>
    </w:p>
    <w:p w14:paraId="572D503D" w14:textId="158C4916" w:rsidR="00BD22CE" w:rsidRDefault="00BD22CE" w:rsidP="00BD22CE">
      <w:pPr>
        <w:keepNext/>
        <w:tabs>
          <w:tab w:val="left" w:pos="2127"/>
        </w:tabs>
        <w:ind w:left="2126" w:hanging="2126"/>
        <w:outlineLvl w:val="0"/>
        <w:rPr>
          <w:b/>
        </w:rPr>
      </w:pPr>
      <w:r>
        <w:rPr>
          <w:rFonts w:cs="Arial"/>
          <w:b/>
        </w:rPr>
        <w:t>Title:</w:t>
      </w:r>
      <w:r>
        <w:rPr>
          <w:rFonts w:cs="Arial"/>
          <w:b/>
        </w:rPr>
        <w:tab/>
      </w:r>
      <w:r>
        <w:t xml:space="preserve">LS on </w:t>
      </w:r>
      <w:r>
        <w:rPr>
          <w:rFonts w:hint="eastAsia"/>
          <w:lang w:eastAsia="zh-CN"/>
        </w:rPr>
        <w:t xml:space="preserve">security for </w:t>
      </w:r>
      <w:r>
        <w:t xml:space="preserve">5G </w:t>
      </w:r>
      <w:proofErr w:type="spellStart"/>
      <w:r>
        <w:rPr>
          <w:rFonts w:hint="eastAsia"/>
          <w:lang w:eastAsia="zh-CN"/>
        </w:rPr>
        <w:t>ProSe</w:t>
      </w:r>
      <w:proofErr w:type="spellEnd"/>
      <w:r>
        <w:rPr>
          <w:rFonts w:hint="eastAsia"/>
          <w:lang w:eastAsia="zh-CN"/>
        </w:rPr>
        <w:t xml:space="preserve"> </w:t>
      </w:r>
      <w:r>
        <w:t>UE-to-network relay discovery</w:t>
      </w:r>
    </w:p>
    <w:p w14:paraId="006C1280" w14:textId="77777777" w:rsidR="00BD22CE" w:rsidRDefault="00BD22CE" w:rsidP="00BD22CE">
      <w:pPr>
        <w:keepNext/>
        <w:tabs>
          <w:tab w:val="left" w:pos="2127"/>
        </w:tabs>
        <w:ind w:left="2126" w:hanging="2126"/>
        <w:outlineLvl w:val="0"/>
        <w:rPr>
          <w:b/>
        </w:rPr>
      </w:pPr>
      <w:r>
        <w:rPr>
          <w:b/>
        </w:rPr>
        <w:t>Document for:</w:t>
      </w:r>
      <w:r>
        <w:rPr>
          <w:b/>
        </w:rPr>
        <w:tab/>
        <w:t>Information, Discussion</w:t>
      </w:r>
    </w:p>
    <w:p w14:paraId="4008B18B" w14:textId="4D0E5FE9" w:rsidR="00BD22CE" w:rsidRDefault="00BD22CE" w:rsidP="00BD22CE">
      <w:pPr>
        <w:pStyle w:val="CRCoverPage"/>
        <w:tabs>
          <w:tab w:val="right" w:pos="9639"/>
        </w:tabs>
        <w:spacing w:after="0"/>
        <w:rPr>
          <w:b/>
          <w:noProof/>
          <w:sz w:val="24"/>
        </w:rPr>
      </w:pPr>
      <w:r>
        <w:rPr>
          <w:b/>
        </w:rPr>
        <w:t>Agenda Item:  3</w:t>
      </w:r>
    </w:p>
    <w:p w14:paraId="3470BD86" w14:textId="77777777" w:rsidR="00BD22CE" w:rsidRDefault="00BD22CE" w:rsidP="00AC2ED0">
      <w:pPr>
        <w:pStyle w:val="CRCoverPage"/>
        <w:tabs>
          <w:tab w:val="right" w:pos="9639"/>
        </w:tabs>
        <w:spacing w:after="0"/>
        <w:rPr>
          <w:b/>
          <w:noProof/>
          <w:sz w:val="24"/>
        </w:rPr>
      </w:pPr>
    </w:p>
    <w:p w14:paraId="33DA0228" w14:textId="288FEC80" w:rsidR="00AC2ED0" w:rsidRDefault="00AC2ED0" w:rsidP="00AC2ED0">
      <w:pPr>
        <w:pStyle w:val="CRCoverPage"/>
        <w:tabs>
          <w:tab w:val="right" w:pos="9639"/>
        </w:tabs>
        <w:spacing w:after="0"/>
        <w:rPr>
          <w:b/>
          <w:i/>
          <w:noProof/>
          <w:sz w:val="28"/>
          <w:lang w:eastAsia="zh-CN"/>
        </w:rPr>
      </w:pPr>
      <w:r>
        <w:rPr>
          <w:b/>
          <w:noProof/>
          <w:sz w:val="24"/>
        </w:rPr>
        <w:t>3GPP TSG-CT WG1 Meeting #1</w:t>
      </w:r>
      <w:r w:rsidR="001F6498">
        <w:rPr>
          <w:b/>
          <w:noProof/>
          <w:sz w:val="24"/>
        </w:rPr>
        <w:t>4</w:t>
      </w:r>
      <w:r w:rsidR="006D317D">
        <w:rPr>
          <w:rFonts w:hint="eastAsia"/>
          <w:b/>
          <w:noProof/>
          <w:sz w:val="24"/>
          <w:lang w:eastAsia="zh-CN"/>
        </w:rPr>
        <w:t>4</w:t>
      </w:r>
      <w:r>
        <w:rPr>
          <w:b/>
          <w:i/>
          <w:noProof/>
          <w:sz w:val="28"/>
        </w:rPr>
        <w:tab/>
      </w:r>
      <w:r>
        <w:rPr>
          <w:b/>
          <w:noProof/>
          <w:sz w:val="24"/>
        </w:rPr>
        <w:t>C1-2</w:t>
      </w:r>
      <w:r w:rsidR="001F6498">
        <w:rPr>
          <w:b/>
          <w:noProof/>
          <w:sz w:val="24"/>
        </w:rPr>
        <w:t>3</w:t>
      </w:r>
      <w:r w:rsidR="006F100E">
        <w:rPr>
          <w:rFonts w:hint="eastAsia"/>
          <w:b/>
          <w:noProof/>
          <w:sz w:val="24"/>
          <w:lang w:eastAsia="zh-CN"/>
        </w:rPr>
        <w:t>7</w:t>
      </w:r>
      <w:r w:rsidR="001F4317">
        <w:rPr>
          <w:b/>
          <w:noProof/>
          <w:sz w:val="24"/>
          <w:lang w:eastAsia="zh-CN"/>
        </w:rPr>
        <w:t>900</w:t>
      </w:r>
    </w:p>
    <w:p w14:paraId="4D9188A1" w14:textId="02A88DF4" w:rsidR="00AC2ED0" w:rsidRDefault="006D317D" w:rsidP="00AC2ED0">
      <w:pPr>
        <w:pStyle w:val="CRCoverPage"/>
        <w:outlineLvl w:val="0"/>
        <w:rPr>
          <w:b/>
          <w:noProof/>
          <w:sz w:val="24"/>
        </w:rPr>
      </w:pPr>
      <w:r>
        <w:rPr>
          <w:b/>
          <w:noProof/>
          <w:sz w:val="24"/>
        </w:rPr>
        <w:t>Xiamen, China, 09</w:t>
      </w:r>
      <w:r w:rsidR="00154198">
        <w:rPr>
          <w:b/>
          <w:noProof/>
          <w:sz w:val="24"/>
        </w:rPr>
        <w:t xml:space="preserve"> </w:t>
      </w:r>
      <w:r>
        <w:rPr>
          <w:b/>
          <w:noProof/>
          <w:sz w:val="24"/>
        </w:rPr>
        <w:t>– 13 October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E5DF84F" w:rsidR="00463675" w:rsidRDefault="00463675" w:rsidP="000F4E43">
      <w:pPr>
        <w:pStyle w:val="Title"/>
      </w:pPr>
      <w:r w:rsidRPr="000F4E43">
        <w:t>Title:</w:t>
      </w:r>
      <w:r w:rsidRPr="000F4E43">
        <w:tab/>
      </w:r>
      <w:r w:rsidR="003E72FF">
        <w:t xml:space="preserve">LS on </w:t>
      </w:r>
      <w:r w:rsidR="00D9010E">
        <w:rPr>
          <w:rFonts w:hint="eastAsia"/>
          <w:lang w:eastAsia="zh-CN"/>
        </w:rPr>
        <w:t xml:space="preserve">security for </w:t>
      </w:r>
      <w:r w:rsidR="00261EAF">
        <w:t xml:space="preserve">5G </w:t>
      </w:r>
      <w:proofErr w:type="spellStart"/>
      <w:r w:rsidR="001B397E">
        <w:rPr>
          <w:rFonts w:hint="eastAsia"/>
          <w:lang w:eastAsia="zh-CN"/>
        </w:rPr>
        <w:t>ProSe</w:t>
      </w:r>
      <w:proofErr w:type="spellEnd"/>
      <w:r w:rsidR="001B397E">
        <w:rPr>
          <w:rFonts w:hint="eastAsia"/>
          <w:lang w:eastAsia="zh-CN"/>
        </w:rPr>
        <w:t xml:space="preserve"> </w:t>
      </w:r>
      <w:r w:rsidR="00261EAF">
        <w:t>UE-to-</w:t>
      </w:r>
      <w:r w:rsidR="001F4317">
        <w:t>network</w:t>
      </w:r>
      <w:r w:rsidR="00261EAF">
        <w:t xml:space="preserve"> relay d</w:t>
      </w:r>
      <w:r w:rsidR="00020210">
        <w:t>iscovery</w:t>
      </w:r>
    </w:p>
    <w:p w14:paraId="4A72C653" w14:textId="6814FDDB" w:rsidR="00D74EA6" w:rsidRPr="000F4E43" w:rsidRDefault="00D74EA6" w:rsidP="00D74EA6">
      <w:pPr>
        <w:pStyle w:val="Title"/>
      </w:pPr>
      <w:r w:rsidRPr="000F4E43">
        <w:t>Response to:</w:t>
      </w:r>
      <w:r w:rsidRPr="000F4E43">
        <w:tab/>
      </w:r>
    </w:p>
    <w:p w14:paraId="56E3B846" w14:textId="2033AF1A" w:rsidR="00463675" w:rsidRPr="000F4E43" w:rsidRDefault="00463675" w:rsidP="000F4E43">
      <w:pPr>
        <w:pStyle w:val="Title"/>
      </w:pPr>
      <w:r w:rsidRPr="000F4E43">
        <w:t>Release:</w:t>
      </w:r>
      <w:r w:rsidRPr="000F4E43">
        <w:tab/>
      </w:r>
      <w:r w:rsidR="003E72FF">
        <w:t>Rel-1</w:t>
      </w:r>
      <w:r w:rsidR="001F4317">
        <w:t>7</w:t>
      </w:r>
    </w:p>
    <w:p w14:paraId="792135A2" w14:textId="09CD7339" w:rsidR="00463675" w:rsidRPr="000F4E43" w:rsidRDefault="00463675" w:rsidP="000F4E43">
      <w:pPr>
        <w:pStyle w:val="Title"/>
      </w:pPr>
      <w:r w:rsidRPr="000F4E43">
        <w:t>Work Item:</w:t>
      </w:r>
      <w:r w:rsidRPr="000F4E43">
        <w:tab/>
      </w:r>
      <w:r w:rsidR="003E72FF">
        <w:t>5G_ProSe</w:t>
      </w:r>
    </w:p>
    <w:p w14:paraId="0A1390C0" w14:textId="77777777" w:rsidR="00463675" w:rsidRPr="000F4E43" w:rsidRDefault="00463675">
      <w:pPr>
        <w:spacing w:after="60"/>
        <w:ind w:left="1985" w:hanging="1985"/>
        <w:rPr>
          <w:rFonts w:ascii="Arial" w:hAnsi="Arial" w:cs="Arial"/>
          <w:b/>
        </w:rPr>
      </w:pPr>
    </w:p>
    <w:p w14:paraId="2BA4C3D5" w14:textId="34C98B24" w:rsidR="00463675" w:rsidRPr="000F4E43" w:rsidRDefault="00463675" w:rsidP="000F4E43">
      <w:pPr>
        <w:pStyle w:val="Source"/>
      </w:pPr>
      <w:r w:rsidRPr="000F4E43">
        <w:t>Source:</w:t>
      </w:r>
      <w:r w:rsidRPr="000F4E43">
        <w:tab/>
      </w:r>
      <w:r w:rsidR="003E72FF">
        <w:t>CT1</w:t>
      </w:r>
    </w:p>
    <w:p w14:paraId="6AF9910D" w14:textId="19C64C13" w:rsidR="00463675" w:rsidRPr="000F4E43" w:rsidRDefault="00463675" w:rsidP="000F4E43">
      <w:pPr>
        <w:pStyle w:val="Source"/>
        <w:rPr>
          <w:lang w:eastAsia="zh-CN"/>
        </w:rPr>
      </w:pPr>
      <w:r w:rsidRPr="000F4E43">
        <w:t>To:</w:t>
      </w:r>
      <w:r w:rsidRPr="000F4E43">
        <w:tab/>
      </w:r>
      <w:r w:rsidR="009B0583">
        <w:rPr>
          <w:rFonts w:hint="eastAsia"/>
          <w:lang w:eastAsia="zh-CN"/>
        </w:rPr>
        <w:t>SA3</w:t>
      </w:r>
    </w:p>
    <w:p w14:paraId="033E954A" w14:textId="35A55FB8"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0C5736B" w:rsidR="00463675" w:rsidRPr="000F4E43" w:rsidRDefault="00463675" w:rsidP="000F4E43">
      <w:pPr>
        <w:pStyle w:val="Contact"/>
        <w:tabs>
          <w:tab w:val="clear" w:pos="2268"/>
        </w:tabs>
        <w:rPr>
          <w:bCs/>
          <w:lang w:eastAsia="zh-CN"/>
        </w:rPr>
      </w:pPr>
      <w:r w:rsidRPr="000F4E43">
        <w:t>Name:</w:t>
      </w:r>
      <w:r w:rsidRPr="000F4E43">
        <w:rPr>
          <w:bCs/>
        </w:rPr>
        <w:tab/>
      </w:r>
      <w:r w:rsidR="001F4317">
        <w:rPr>
          <w:bCs/>
          <w:lang w:eastAsia="zh-CN"/>
        </w:rPr>
        <w:t>Haorui Yang</w:t>
      </w:r>
    </w:p>
    <w:p w14:paraId="7E748C49" w14:textId="4C972776" w:rsidR="00463675" w:rsidRPr="000F4E43" w:rsidRDefault="00463675" w:rsidP="000F4E43">
      <w:pPr>
        <w:pStyle w:val="Contact"/>
        <w:tabs>
          <w:tab w:val="clear" w:pos="2268"/>
        </w:tabs>
        <w:rPr>
          <w:bCs/>
        </w:rPr>
      </w:pPr>
      <w:r w:rsidRPr="000F4E43">
        <w:t>Tel. Number:</w:t>
      </w:r>
      <w:r w:rsidRPr="000F4E43">
        <w:rPr>
          <w:bCs/>
        </w:rPr>
        <w:tab/>
      </w:r>
    </w:p>
    <w:p w14:paraId="5836C680" w14:textId="530FF6B6"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1F4317">
        <w:rPr>
          <w:bCs/>
          <w:color w:val="0000FF"/>
          <w:lang w:eastAsia="zh-CN"/>
        </w:rPr>
        <w:t>yanghaorui</w:t>
      </w:r>
      <w:r w:rsidR="000842DB">
        <w:rPr>
          <w:bCs/>
          <w:color w:val="0000FF"/>
        </w:rPr>
        <w:t>@</w:t>
      </w:r>
      <w:r w:rsidR="001F4317">
        <w:rPr>
          <w:bCs/>
          <w:color w:val="0000FF"/>
          <w:lang w:eastAsia="zh-CN"/>
        </w:rPr>
        <w:t>oppo</w:t>
      </w:r>
      <w:r w:rsidR="000842DB">
        <w:rPr>
          <w:bCs/>
          <w:color w:val="0000FF"/>
        </w:rPr>
        <w:t>.c</w:t>
      </w:r>
      <w:r w:rsidR="001F4317">
        <w:rPr>
          <w:bCs/>
          <w:color w:val="0000FF"/>
          <w:lang w:eastAsia="zh-CN"/>
        </w:rPr>
        <w:t>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0632613" w:rsidR="00463675" w:rsidRPr="000F4E43" w:rsidRDefault="00463675" w:rsidP="000F4E43">
      <w:pPr>
        <w:pStyle w:val="Title"/>
        <w:rPr>
          <w:lang w:eastAsia="zh-CN"/>
        </w:rPr>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6EC50CD" w14:textId="7F6A5AB0" w:rsidR="00D42C36" w:rsidRDefault="000842DB" w:rsidP="001F4317">
      <w:pPr>
        <w:spacing w:afterLines="50" w:after="120"/>
        <w:rPr>
          <w:rFonts w:ascii="Arial" w:hAnsi="Arial" w:cs="Arial"/>
          <w:lang w:eastAsia="zh-CN"/>
        </w:rPr>
      </w:pPr>
      <w:r w:rsidRPr="000842DB">
        <w:rPr>
          <w:rFonts w:ascii="Arial" w:hAnsi="Arial" w:cs="Arial"/>
          <w:lang w:eastAsia="zh-CN"/>
        </w:rPr>
        <w:t>CT1</w:t>
      </w:r>
      <w:r w:rsidR="001B397E">
        <w:rPr>
          <w:rFonts w:ascii="Arial" w:hAnsi="Arial" w:cs="Arial" w:hint="eastAsia"/>
          <w:lang w:eastAsia="zh-CN"/>
        </w:rPr>
        <w:t xml:space="preserve"> </w:t>
      </w:r>
      <w:r w:rsidR="00E13207">
        <w:rPr>
          <w:rFonts w:ascii="Arial" w:hAnsi="Arial" w:cs="Arial" w:hint="eastAsia"/>
          <w:lang w:eastAsia="zh-CN"/>
        </w:rPr>
        <w:t xml:space="preserve">thanks </w:t>
      </w:r>
      <w:r w:rsidR="005B38A4">
        <w:rPr>
          <w:rFonts w:ascii="Arial" w:hAnsi="Arial" w:cs="Arial" w:hint="eastAsia"/>
          <w:lang w:eastAsia="zh-CN"/>
        </w:rPr>
        <w:t>SA3 for their work on s</w:t>
      </w:r>
      <w:r w:rsidR="005B38A4" w:rsidRPr="00877B72">
        <w:rPr>
          <w:rFonts w:ascii="Arial" w:hAnsi="Arial" w:cs="Arial"/>
          <w:lang w:eastAsia="zh-CN"/>
        </w:rPr>
        <w:t xml:space="preserve">ecurity </w:t>
      </w:r>
      <w:r w:rsidR="005B38A4">
        <w:rPr>
          <w:rFonts w:ascii="Arial" w:hAnsi="Arial" w:cs="Arial" w:hint="eastAsia"/>
          <w:lang w:eastAsia="zh-CN"/>
        </w:rPr>
        <w:t xml:space="preserve">for </w:t>
      </w:r>
      <w:r w:rsidR="005B38A4" w:rsidRPr="00877B72">
        <w:rPr>
          <w:rFonts w:ascii="Arial" w:hAnsi="Arial" w:cs="Arial"/>
          <w:lang w:eastAsia="zh-CN"/>
        </w:rPr>
        <w:t xml:space="preserve">5G </w:t>
      </w:r>
      <w:proofErr w:type="spellStart"/>
      <w:r w:rsidR="005B38A4" w:rsidRPr="00877B72">
        <w:rPr>
          <w:rFonts w:ascii="Arial" w:hAnsi="Arial" w:cs="Arial"/>
          <w:lang w:eastAsia="zh-CN"/>
        </w:rPr>
        <w:t>ProSe</w:t>
      </w:r>
      <w:proofErr w:type="spellEnd"/>
      <w:r w:rsidR="005B38A4" w:rsidRPr="00877B72">
        <w:rPr>
          <w:rFonts w:ascii="Arial" w:hAnsi="Arial" w:cs="Arial"/>
          <w:lang w:eastAsia="zh-CN"/>
        </w:rPr>
        <w:t xml:space="preserve"> UE-to-</w:t>
      </w:r>
      <w:r w:rsidR="001F4317">
        <w:rPr>
          <w:rFonts w:ascii="Arial" w:hAnsi="Arial" w:cs="Arial"/>
          <w:lang w:eastAsia="zh-CN"/>
        </w:rPr>
        <w:t>network</w:t>
      </w:r>
      <w:r w:rsidR="005B38A4" w:rsidRPr="00877B72">
        <w:rPr>
          <w:rFonts w:ascii="Arial" w:hAnsi="Arial" w:cs="Arial"/>
          <w:lang w:eastAsia="zh-CN"/>
        </w:rPr>
        <w:t xml:space="preserve"> </w:t>
      </w:r>
      <w:r w:rsidR="005B38A4">
        <w:rPr>
          <w:rFonts w:ascii="Arial" w:hAnsi="Arial" w:cs="Arial" w:hint="eastAsia"/>
          <w:lang w:eastAsia="zh-CN"/>
        </w:rPr>
        <w:t>r</w:t>
      </w:r>
      <w:r w:rsidR="005B38A4" w:rsidRPr="00877B72">
        <w:rPr>
          <w:rFonts w:ascii="Arial" w:hAnsi="Arial" w:cs="Arial"/>
          <w:lang w:eastAsia="zh-CN"/>
        </w:rPr>
        <w:t xml:space="preserve">elay </w:t>
      </w:r>
      <w:r w:rsidR="005B38A4">
        <w:rPr>
          <w:rFonts w:ascii="Arial" w:hAnsi="Arial" w:cs="Arial" w:hint="eastAsia"/>
          <w:lang w:eastAsia="zh-CN"/>
        </w:rPr>
        <w:t>d</w:t>
      </w:r>
      <w:r w:rsidR="005B38A4" w:rsidRPr="00877B72">
        <w:rPr>
          <w:rFonts w:ascii="Arial" w:hAnsi="Arial" w:cs="Arial"/>
          <w:lang w:eastAsia="zh-CN"/>
        </w:rPr>
        <w:t>iscovery</w:t>
      </w:r>
      <w:r w:rsidR="001F4317">
        <w:rPr>
          <w:rFonts w:ascii="Arial" w:hAnsi="Arial" w:cs="Arial"/>
          <w:lang w:eastAsia="zh-CN"/>
        </w:rPr>
        <w:t>.</w:t>
      </w:r>
    </w:p>
    <w:p w14:paraId="01FDD33B" w14:textId="42E29514" w:rsidR="003640C2" w:rsidRDefault="003640C2" w:rsidP="003640C2">
      <w:pPr>
        <w:spacing w:afterLines="50" w:after="120"/>
        <w:rPr>
          <w:rFonts w:ascii="Arial" w:hAnsi="Arial" w:cs="Arial"/>
          <w:lang w:eastAsia="zh-CN"/>
        </w:rPr>
      </w:pPr>
      <w:r>
        <w:rPr>
          <w:rFonts w:ascii="Arial" w:hAnsi="Arial" w:cs="Arial"/>
          <w:lang w:eastAsia="zh-CN"/>
        </w:rPr>
        <w:t>In clause</w:t>
      </w:r>
      <w:r>
        <w:rPr>
          <w:rFonts w:ascii="Arial" w:hAnsi="Arial" w:cs="Arial"/>
          <w:lang w:val="en-US" w:eastAsia="zh-CN"/>
        </w:rPr>
        <w:t xml:space="preserve"> 6.1.3.2.2.1 of </w:t>
      </w:r>
      <w:r w:rsidR="004279E1">
        <w:rPr>
          <w:rFonts w:ascii="Arial" w:hAnsi="Arial" w:cs="Arial"/>
          <w:lang w:val="en-US" w:eastAsia="zh-CN"/>
        </w:rPr>
        <w:t>3GPP </w:t>
      </w:r>
      <w:r>
        <w:rPr>
          <w:rFonts w:ascii="Arial" w:hAnsi="Arial" w:cs="Arial"/>
          <w:lang w:eastAsia="zh-CN"/>
        </w:rPr>
        <w:t>TS</w:t>
      </w:r>
      <w:r w:rsidR="004279E1">
        <w:rPr>
          <w:rFonts w:ascii="Arial" w:hAnsi="Arial" w:cs="Arial"/>
          <w:lang w:val="en-US" w:eastAsia="zh-CN"/>
        </w:rPr>
        <w:t> </w:t>
      </w:r>
      <w:r>
        <w:rPr>
          <w:rFonts w:ascii="Arial" w:hAnsi="Arial" w:cs="Arial"/>
          <w:lang w:eastAsia="zh-CN"/>
        </w:rPr>
        <w:t xml:space="preserve">33.503, there is the following </w:t>
      </w:r>
      <w:r w:rsidR="002761A3">
        <w:rPr>
          <w:rFonts w:ascii="Arial" w:hAnsi="Arial" w:cs="Arial"/>
          <w:lang w:eastAsia="zh-CN"/>
        </w:rPr>
        <w:t>requirements</w:t>
      </w:r>
      <w:r>
        <w:rPr>
          <w:rFonts w:ascii="Arial" w:hAnsi="Arial" w:cs="Arial"/>
          <w:lang w:eastAsia="zh-CN"/>
        </w:rPr>
        <w:t>, which also app</w:t>
      </w:r>
      <w:r w:rsidR="00250AAC">
        <w:rPr>
          <w:rFonts w:ascii="Arial" w:hAnsi="Arial" w:cs="Arial"/>
          <w:lang w:eastAsia="zh-CN"/>
        </w:rPr>
        <w:t>ly</w:t>
      </w:r>
      <w:r>
        <w:rPr>
          <w:rFonts w:ascii="Arial" w:hAnsi="Arial" w:cs="Arial"/>
          <w:lang w:eastAsia="zh-CN"/>
        </w:rPr>
        <w:t xml:space="preserve"> to the procedure between the UE and 5G PKMF:</w:t>
      </w:r>
    </w:p>
    <w:p w14:paraId="19AE4197" w14:textId="77777777" w:rsidR="003640C2" w:rsidRPr="003640C2" w:rsidRDefault="003640C2" w:rsidP="003640C2">
      <w:pPr>
        <w:pStyle w:val="B1"/>
        <w:keepNext/>
        <w:keepLines/>
        <w:overflowPunct w:val="0"/>
        <w:autoSpaceDE w:val="0"/>
        <w:autoSpaceDN w:val="0"/>
        <w:adjustRightInd w:val="0"/>
        <w:spacing w:after="180"/>
        <w:ind w:left="709" w:hanging="425"/>
        <w:jc w:val="left"/>
        <w:textAlignment w:val="baseline"/>
        <w:rPr>
          <w:rFonts w:ascii="Times New Roman" w:eastAsia="Times New Roman" w:hAnsi="Times New Roman"/>
        </w:rPr>
      </w:pPr>
      <w:r w:rsidRPr="003640C2">
        <w:rPr>
          <w:rFonts w:ascii="Times New Roman" w:eastAsia="Times New Roman" w:hAnsi="Times New Roman"/>
        </w:rPr>
        <w:t>1.</w:t>
      </w:r>
      <w:r w:rsidRPr="003640C2">
        <w:rPr>
          <w:rFonts w:ascii="Times New Roman" w:eastAsia="Times New Roman" w:hAnsi="Times New Roman"/>
        </w:rPr>
        <w:tab/>
        <w:t xml:space="preserve">Announcing UE sends a Discovery Request message containing the Restricted </w:t>
      </w:r>
      <w:proofErr w:type="spellStart"/>
      <w:r w:rsidRPr="003640C2">
        <w:rPr>
          <w:rFonts w:ascii="Times New Roman" w:eastAsia="Times New Roman" w:hAnsi="Times New Roman"/>
        </w:rPr>
        <w:t>ProSe</w:t>
      </w:r>
      <w:proofErr w:type="spellEnd"/>
      <w:r w:rsidRPr="003640C2">
        <w:rPr>
          <w:rFonts w:ascii="Times New Roman" w:eastAsia="Times New Roman" w:hAnsi="Times New Roman"/>
        </w:rPr>
        <w:t xml:space="preserve"> Application User ID</w:t>
      </w:r>
      <w:r w:rsidRPr="003640C2">
        <w:rPr>
          <w:rFonts w:ascii="Times New Roman" w:eastAsia="Times New Roman" w:hAnsi="Times New Roman" w:hint="eastAsia"/>
        </w:rPr>
        <w:t xml:space="preserve"> (</w:t>
      </w:r>
      <w:r w:rsidRPr="003640C2">
        <w:rPr>
          <w:rFonts w:ascii="Times New Roman" w:eastAsia="Times New Roman" w:hAnsi="Times New Roman"/>
        </w:rPr>
        <w:t>RPAUID</w:t>
      </w:r>
      <w:r w:rsidRPr="003640C2">
        <w:rPr>
          <w:rFonts w:ascii="Times New Roman" w:eastAsia="Times New Roman" w:hAnsi="Times New Roman" w:hint="eastAsia"/>
        </w:rPr>
        <w:t>)</w:t>
      </w:r>
      <w:r w:rsidRPr="003640C2">
        <w:rPr>
          <w:rFonts w:ascii="Times New Roman" w:eastAsia="Times New Roman" w:hAnsi="Times New Roman"/>
        </w:rPr>
        <w:t xml:space="preserve"> to the 5G DDNMF in its HPLMN in order to get the </w:t>
      </w:r>
      <w:proofErr w:type="spellStart"/>
      <w:r w:rsidRPr="003640C2">
        <w:rPr>
          <w:rFonts w:ascii="Times New Roman" w:eastAsia="Times New Roman" w:hAnsi="Times New Roman"/>
        </w:rPr>
        <w:t>ProSe</w:t>
      </w:r>
      <w:proofErr w:type="spellEnd"/>
      <w:r w:rsidRPr="003640C2">
        <w:rPr>
          <w:rFonts w:ascii="Times New Roman" w:eastAsia="Times New Roman" w:hAnsi="Times New Roma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3305F087" w14:textId="2CC176DB" w:rsidR="003640C2" w:rsidRPr="003640C2" w:rsidRDefault="003640C2" w:rsidP="003640C2">
      <w:pPr>
        <w:pStyle w:val="B1"/>
        <w:keepNext/>
        <w:keepLines/>
        <w:overflowPunct w:val="0"/>
        <w:autoSpaceDE w:val="0"/>
        <w:autoSpaceDN w:val="0"/>
        <w:adjustRightInd w:val="0"/>
        <w:spacing w:after="180"/>
        <w:ind w:left="709" w:hanging="425"/>
        <w:jc w:val="left"/>
        <w:textAlignment w:val="baseline"/>
        <w:rPr>
          <w:rFonts w:ascii="Times New Roman" w:eastAsia="Times New Roman" w:hAnsi="Times New Roman"/>
        </w:rPr>
      </w:pPr>
      <w:r w:rsidRPr="003640C2">
        <w:rPr>
          <w:rFonts w:ascii="Times New Roman" w:eastAsia="Times New Roman" w:hAnsi="Times New Roman"/>
        </w:rPr>
        <w:tab/>
        <w:t xml:space="preserve">For 5G </w:t>
      </w:r>
      <w:proofErr w:type="spellStart"/>
      <w:r w:rsidRPr="003640C2">
        <w:rPr>
          <w:rFonts w:ascii="Times New Roman" w:eastAsia="Times New Roman" w:hAnsi="Times New Roman"/>
        </w:rPr>
        <w:t>ProSe</w:t>
      </w:r>
      <w:proofErr w:type="spellEnd"/>
      <w:r w:rsidRPr="003640C2">
        <w:rPr>
          <w:rFonts w:ascii="Times New Roman" w:eastAsia="Times New Roman" w:hAnsi="Times New Roman"/>
        </w:rPr>
        <w:t xml:space="preserve"> UE-to-Network Relay discovery, the 5G </w:t>
      </w:r>
      <w:proofErr w:type="spellStart"/>
      <w:r w:rsidRPr="003640C2">
        <w:rPr>
          <w:rFonts w:ascii="Times New Roman" w:eastAsia="Times New Roman" w:hAnsi="Times New Roman"/>
        </w:rPr>
        <w:t>ProSe</w:t>
      </w:r>
      <w:proofErr w:type="spellEnd"/>
      <w:r w:rsidRPr="003640C2">
        <w:rPr>
          <w:rFonts w:ascii="Times New Roman" w:eastAsia="Times New Roman" w:hAnsi="Times New Roman"/>
        </w:rPr>
        <w:t xml:space="preserve"> UE-to-Network Relay plays the role of the Announcing UE and sends a Relay Discovery Key Request instead of a Discovery Request. The Relay Discovery Key Request message includes the </w:t>
      </w:r>
      <w:r w:rsidRPr="003640C2">
        <w:rPr>
          <w:rFonts w:ascii="Times New Roman" w:eastAsia="Times New Roman" w:hAnsi="Times New Roman"/>
          <w:u w:val="single"/>
        </w:rPr>
        <w:t xml:space="preserve">Relay Service Code (RSC) </w:t>
      </w:r>
      <w:r w:rsidRPr="003640C2">
        <w:rPr>
          <w:rFonts w:ascii="Times New Roman" w:eastAsia="Times New Roman" w:hAnsi="Times New Roman"/>
        </w:rPr>
        <w:t xml:space="preserve">and the 5G </w:t>
      </w:r>
      <w:proofErr w:type="spellStart"/>
      <w:r w:rsidRPr="003640C2">
        <w:rPr>
          <w:rFonts w:ascii="Times New Roman" w:eastAsia="Times New Roman" w:hAnsi="Times New Roman"/>
        </w:rPr>
        <w:t>ProSe</w:t>
      </w:r>
      <w:proofErr w:type="spellEnd"/>
      <w:r w:rsidRPr="003640C2">
        <w:rPr>
          <w:rFonts w:ascii="Times New Roman" w:eastAsia="Times New Roman" w:hAnsi="Times New Roman"/>
        </w:rPr>
        <w:t xml:space="preserve"> UE-to-Network Relay's PC5 security capability.</w:t>
      </w:r>
    </w:p>
    <w:p w14:paraId="40B8138E" w14:textId="0DAE88EF" w:rsidR="001F4317" w:rsidRDefault="001F4317" w:rsidP="001F4317">
      <w:pPr>
        <w:spacing w:afterLines="50" w:after="120"/>
        <w:rPr>
          <w:rFonts w:ascii="Arial" w:hAnsi="Arial" w:cs="Arial"/>
          <w:lang w:eastAsia="zh-CN"/>
        </w:rPr>
      </w:pPr>
      <w:r>
        <w:rPr>
          <w:rFonts w:ascii="Arial" w:hAnsi="Arial" w:cs="Arial"/>
          <w:lang w:eastAsia="zh-CN"/>
        </w:rPr>
        <w:t xml:space="preserve">CT1 </w:t>
      </w:r>
      <w:r w:rsidR="003640C2">
        <w:rPr>
          <w:rFonts w:ascii="Arial" w:hAnsi="Arial" w:cs="Arial"/>
          <w:lang w:eastAsia="zh-CN"/>
        </w:rPr>
        <w:t xml:space="preserve">has discussed the above requirement and </w:t>
      </w:r>
      <w:r>
        <w:rPr>
          <w:rFonts w:ascii="Arial" w:hAnsi="Arial" w:cs="Arial"/>
          <w:lang w:eastAsia="zh-CN"/>
        </w:rPr>
        <w:t>has agreed to include the relay service code</w:t>
      </w:r>
      <w:r w:rsidR="002761A3">
        <w:rPr>
          <w:rFonts w:ascii="Arial" w:hAnsi="Arial" w:cs="Arial"/>
          <w:lang w:eastAsia="zh-CN"/>
        </w:rPr>
        <w:t xml:space="preserve"> as an optional IE</w:t>
      </w:r>
      <w:r>
        <w:rPr>
          <w:rFonts w:ascii="Arial" w:hAnsi="Arial" w:cs="Arial"/>
          <w:lang w:eastAsia="zh-CN"/>
        </w:rPr>
        <w:t xml:space="preserve"> in the security parameter request message sent to 5G DDNMF and 5G PKMF. Besides, no matter the relay service code is included or not, the 5G DDNMF and 5G PKMF can send the security materials associated with one or more relay service codes to the UE. </w:t>
      </w:r>
    </w:p>
    <w:p w14:paraId="22B419AE" w14:textId="77777777" w:rsidR="0063256B" w:rsidRPr="00BC4D64" w:rsidRDefault="0063256B">
      <w:pPr>
        <w:spacing w:after="120"/>
        <w:rPr>
          <w:rFonts w:ascii="Arial" w:hAnsi="Arial" w:cs="Arial"/>
          <w:b/>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665AF6BE" w14:textId="77777777" w:rsidR="00B64944" w:rsidRDefault="00463675" w:rsidP="00D77187">
      <w:pPr>
        <w:spacing w:afterLines="50" w:after="120"/>
        <w:rPr>
          <w:rFonts w:ascii="Arial" w:hAnsi="Arial" w:cs="Arial"/>
          <w:b/>
          <w:lang w:eastAsia="zh-CN"/>
        </w:rPr>
      </w:pPr>
      <w:r w:rsidRPr="000F4E43">
        <w:rPr>
          <w:rFonts w:ascii="Arial" w:hAnsi="Arial" w:cs="Arial"/>
          <w:b/>
        </w:rPr>
        <w:t xml:space="preserve">To </w:t>
      </w:r>
      <w:r w:rsidR="00410D64">
        <w:rPr>
          <w:rFonts w:ascii="Arial" w:hAnsi="Arial" w:cs="Arial" w:hint="eastAsia"/>
          <w:b/>
          <w:lang w:eastAsia="zh-CN"/>
        </w:rPr>
        <w:t>SA3</w:t>
      </w:r>
      <w:r w:rsidRPr="004D75D9">
        <w:rPr>
          <w:rFonts w:ascii="Arial" w:hAnsi="Arial" w:cs="Arial"/>
          <w:b/>
        </w:rPr>
        <w:t xml:space="preserve"> </w:t>
      </w:r>
      <w:r w:rsidRPr="000F4E43">
        <w:rPr>
          <w:rFonts w:ascii="Arial" w:hAnsi="Arial" w:cs="Arial"/>
          <w:b/>
        </w:rPr>
        <w:t>group.</w:t>
      </w:r>
    </w:p>
    <w:p w14:paraId="7AE09C68" w14:textId="326B84BA" w:rsidR="00D77187" w:rsidRDefault="00D77187" w:rsidP="00D77187">
      <w:pPr>
        <w:spacing w:afterLines="50" w:after="120"/>
        <w:rPr>
          <w:rFonts w:ascii="Arial" w:hAnsi="Arial" w:cs="Arial"/>
          <w:lang w:eastAsia="zh-CN"/>
        </w:rPr>
      </w:pPr>
      <w:r>
        <w:rPr>
          <w:rFonts w:ascii="Arial" w:hAnsi="Arial" w:cs="Arial"/>
          <w:b/>
        </w:rPr>
        <w:t>ACTION</w:t>
      </w:r>
      <w:r>
        <w:rPr>
          <w:rFonts w:ascii="Arial" w:hAnsi="Arial" w:cs="Arial" w:hint="eastAsia"/>
          <w:b/>
          <w:lang w:eastAsia="zh-CN"/>
        </w:rPr>
        <w:t xml:space="preserve"> </w:t>
      </w:r>
      <w:r w:rsidR="00CC08C9">
        <w:rPr>
          <w:rFonts w:ascii="Arial" w:hAnsi="Arial" w:cs="Arial" w:hint="eastAsia"/>
          <w:b/>
          <w:lang w:eastAsia="zh-CN"/>
        </w:rPr>
        <w:t>1</w:t>
      </w:r>
      <w:r w:rsidRPr="00410D64">
        <w:rPr>
          <w:rFonts w:ascii="Arial" w:hAnsi="Arial" w:cs="Arial" w:hint="eastAsia"/>
          <w:b/>
          <w:lang w:eastAsia="zh-CN"/>
        </w:rPr>
        <w:t>:</w:t>
      </w:r>
      <w:r>
        <w:rPr>
          <w:rFonts w:ascii="Arial" w:hAnsi="Arial" w:cs="Arial" w:hint="eastAsia"/>
          <w:lang w:eastAsia="zh-CN"/>
        </w:rPr>
        <w:t xml:space="preserve"> CT1 kindly asks SA</w:t>
      </w:r>
      <w:r>
        <w:rPr>
          <w:rFonts w:ascii="Arial" w:hAnsi="Arial" w:cs="Arial"/>
          <w:lang w:eastAsia="zh-CN"/>
        </w:rPr>
        <w:t>3</w:t>
      </w:r>
      <w:r>
        <w:rPr>
          <w:rFonts w:ascii="Arial" w:hAnsi="Arial" w:cs="Arial" w:hint="eastAsia"/>
          <w:lang w:eastAsia="zh-CN"/>
        </w:rPr>
        <w:t xml:space="preserve"> to</w:t>
      </w:r>
      <w:r w:rsidR="001F4317">
        <w:rPr>
          <w:rFonts w:ascii="Arial" w:hAnsi="Arial" w:cs="Arial"/>
          <w:lang w:eastAsia="zh-CN"/>
        </w:rPr>
        <w:t xml:space="preserve"> take the above information into account and update the specification accordingly if needed.</w:t>
      </w:r>
    </w:p>
    <w:p w14:paraId="50A84C5D" w14:textId="77777777" w:rsidR="000C05E4" w:rsidRPr="00D77187" w:rsidRDefault="000C05E4">
      <w:pPr>
        <w:spacing w:after="120"/>
        <w:ind w:left="993" w:hanging="993"/>
        <w:rPr>
          <w:rFonts w:ascii="Arial" w:hAnsi="Arial" w:cs="Arial"/>
          <w:lang w:eastAsia="zh-CN"/>
        </w:rPr>
      </w:pP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EF729A5" w14:textId="1F42C4FA" w:rsidR="00295A7B" w:rsidRPr="00F0649B" w:rsidRDefault="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71174" w14:textId="77777777" w:rsidR="001E0E5D" w:rsidRDefault="001E0E5D">
      <w:r>
        <w:separator/>
      </w:r>
    </w:p>
  </w:endnote>
  <w:endnote w:type="continuationSeparator" w:id="0">
    <w:p w14:paraId="54CCA80F" w14:textId="77777777" w:rsidR="001E0E5D" w:rsidRDefault="001E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EE4D7" w14:textId="77777777" w:rsidR="001E0E5D" w:rsidRDefault="001E0E5D">
      <w:r>
        <w:separator/>
      </w:r>
    </w:p>
  </w:footnote>
  <w:footnote w:type="continuationSeparator" w:id="0">
    <w:p w14:paraId="04415733" w14:textId="77777777" w:rsidR="001E0E5D" w:rsidRDefault="001E0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7346AF"/>
    <w:multiLevelType w:val="hybridMultilevel"/>
    <w:tmpl w:val="98209A04"/>
    <w:lvl w:ilvl="0" w:tplc="3DF8E65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6481160">
    <w:abstractNumId w:val="14"/>
  </w:num>
  <w:num w:numId="2" w16cid:durableId="268319053">
    <w:abstractNumId w:val="13"/>
  </w:num>
  <w:num w:numId="3" w16cid:durableId="1843929395">
    <w:abstractNumId w:val="12"/>
  </w:num>
  <w:num w:numId="4" w16cid:durableId="1234391542">
    <w:abstractNumId w:val="11"/>
  </w:num>
  <w:num w:numId="5" w16cid:durableId="1830972867">
    <w:abstractNumId w:val="9"/>
  </w:num>
  <w:num w:numId="6" w16cid:durableId="995498021">
    <w:abstractNumId w:val="7"/>
  </w:num>
  <w:num w:numId="7" w16cid:durableId="1312179458">
    <w:abstractNumId w:val="6"/>
  </w:num>
  <w:num w:numId="8" w16cid:durableId="662583565">
    <w:abstractNumId w:val="5"/>
  </w:num>
  <w:num w:numId="9" w16cid:durableId="1420370060">
    <w:abstractNumId w:val="4"/>
  </w:num>
  <w:num w:numId="10" w16cid:durableId="1600482253">
    <w:abstractNumId w:val="8"/>
  </w:num>
  <w:num w:numId="11" w16cid:durableId="1219321118">
    <w:abstractNumId w:val="3"/>
  </w:num>
  <w:num w:numId="12" w16cid:durableId="570622598">
    <w:abstractNumId w:val="2"/>
  </w:num>
  <w:num w:numId="13" w16cid:durableId="469322077">
    <w:abstractNumId w:val="1"/>
  </w:num>
  <w:num w:numId="14" w16cid:durableId="2014726001">
    <w:abstractNumId w:val="0"/>
  </w:num>
  <w:num w:numId="15" w16cid:durableId="1921910034">
    <w:abstractNumId w:val="10"/>
  </w:num>
  <w:num w:numId="16" w16cid:durableId="17158145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6583"/>
    <w:rsid w:val="00020210"/>
    <w:rsid w:val="00027ACA"/>
    <w:rsid w:val="00033FA1"/>
    <w:rsid w:val="000353ED"/>
    <w:rsid w:val="00061460"/>
    <w:rsid w:val="00075112"/>
    <w:rsid w:val="000842DB"/>
    <w:rsid w:val="000B1AA1"/>
    <w:rsid w:val="000C05E4"/>
    <w:rsid w:val="000C0F46"/>
    <w:rsid w:val="000C5823"/>
    <w:rsid w:val="000E6B22"/>
    <w:rsid w:val="000F3067"/>
    <w:rsid w:val="000F4E43"/>
    <w:rsid w:val="00105899"/>
    <w:rsid w:val="00105D46"/>
    <w:rsid w:val="00110855"/>
    <w:rsid w:val="00110C0F"/>
    <w:rsid w:val="001121A3"/>
    <w:rsid w:val="00134368"/>
    <w:rsid w:val="00154198"/>
    <w:rsid w:val="001608BF"/>
    <w:rsid w:val="00160E89"/>
    <w:rsid w:val="00165C82"/>
    <w:rsid w:val="001734EB"/>
    <w:rsid w:val="00182C4F"/>
    <w:rsid w:val="001A4AF7"/>
    <w:rsid w:val="001B397E"/>
    <w:rsid w:val="001E0E5D"/>
    <w:rsid w:val="001E1D4A"/>
    <w:rsid w:val="001E60FD"/>
    <w:rsid w:val="001F3F0E"/>
    <w:rsid w:val="001F4317"/>
    <w:rsid w:val="001F6498"/>
    <w:rsid w:val="00221690"/>
    <w:rsid w:val="002431C1"/>
    <w:rsid w:val="00250AAC"/>
    <w:rsid w:val="00261EAF"/>
    <w:rsid w:val="00275FF1"/>
    <w:rsid w:val="002761A3"/>
    <w:rsid w:val="0029517A"/>
    <w:rsid w:val="00295A7B"/>
    <w:rsid w:val="002A777C"/>
    <w:rsid w:val="002E2157"/>
    <w:rsid w:val="002E5688"/>
    <w:rsid w:val="00316B49"/>
    <w:rsid w:val="00324107"/>
    <w:rsid w:val="00326B06"/>
    <w:rsid w:val="003452B5"/>
    <w:rsid w:val="00347947"/>
    <w:rsid w:val="003640C2"/>
    <w:rsid w:val="003663C4"/>
    <w:rsid w:val="00367678"/>
    <w:rsid w:val="003901E1"/>
    <w:rsid w:val="00390D1D"/>
    <w:rsid w:val="00393222"/>
    <w:rsid w:val="003A7969"/>
    <w:rsid w:val="003C4624"/>
    <w:rsid w:val="003D619C"/>
    <w:rsid w:val="003E72FF"/>
    <w:rsid w:val="00401229"/>
    <w:rsid w:val="00410D64"/>
    <w:rsid w:val="00415C8C"/>
    <w:rsid w:val="004234FF"/>
    <w:rsid w:val="004279E1"/>
    <w:rsid w:val="00445241"/>
    <w:rsid w:val="004567C2"/>
    <w:rsid w:val="004634F1"/>
    <w:rsid w:val="00463675"/>
    <w:rsid w:val="00463AB5"/>
    <w:rsid w:val="004860C7"/>
    <w:rsid w:val="004B43FA"/>
    <w:rsid w:val="004B6D78"/>
    <w:rsid w:val="004C2A09"/>
    <w:rsid w:val="004C3F5A"/>
    <w:rsid w:val="004C4DCF"/>
    <w:rsid w:val="004D75D9"/>
    <w:rsid w:val="004D7F53"/>
    <w:rsid w:val="004E19AF"/>
    <w:rsid w:val="004F55EB"/>
    <w:rsid w:val="0050386A"/>
    <w:rsid w:val="00507006"/>
    <w:rsid w:val="00537E18"/>
    <w:rsid w:val="0054094D"/>
    <w:rsid w:val="005813EF"/>
    <w:rsid w:val="00584B08"/>
    <w:rsid w:val="005938BA"/>
    <w:rsid w:val="0059507B"/>
    <w:rsid w:val="005A03C3"/>
    <w:rsid w:val="005B38A4"/>
    <w:rsid w:val="005C4C07"/>
    <w:rsid w:val="005D6CF0"/>
    <w:rsid w:val="005E5C97"/>
    <w:rsid w:val="005F0515"/>
    <w:rsid w:val="00606274"/>
    <w:rsid w:val="00615177"/>
    <w:rsid w:val="00620BF2"/>
    <w:rsid w:val="0063256B"/>
    <w:rsid w:val="00654758"/>
    <w:rsid w:val="00675D3A"/>
    <w:rsid w:val="006866EF"/>
    <w:rsid w:val="00687A0B"/>
    <w:rsid w:val="00691F56"/>
    <w:rsid w:val="006A3368"/>
    <w:rsid w:val="006D0B09"/>
    <w:rsid w:val="006D2BD1"/>
    <w:rsid w:val="006D317D"/>
    <w:rsid w:val="006E17C7"/>
    <w:rsid w:val="006F100E"/>
    <w:rsid w:val="007020EB"/>
    <w:rsid w:val="007032C5"/>
    <w:rsid w:val="007116E4"/>
    <w:rsid w:val="007264AD"/>
    <w:rsid w:val="00726FC3"/>
    <w:rsid w:val="0073312A"/>
    <w:rsid w:val="00744D5A"/>
    <w:rsid w:val="00750805"/>
    <w:rsid w:val="00762BAB"/>
    <w:rsid w:val="00767B48"/>
    <w:rsid w:val="0077485D"/>
    <w:rsid w:val="00787CAC"/>
    <w:rsid w:val="007924C0"/>
    <w:rsid w:val="007A1B81"/>
    <w:rsid w:val="007A67E6"/>
    <w:rsid w:val="007B56D1"/>
    <w:rsid w:val="007E4D93"/>
    <w:rsid w:val="008112D2"/>
    <w:rsid w:val="00833C76"/>
    <w:rsid w:val="0086136C"/>
    <w:rsid w:val="0087344A"/>
    <w:rsid w:val="00877B72"/>
    <w:rsid w:val="0089666F"/>
    <w:rsid w:val="008C11E3"/>
    <w:rsid w:val="008C3FC3"/>
    <w:rsid w:val="008D3FEB"/>
    <w:rsid w:val="008D7734"/>
    <w:rsid w:val="008E13E4"/>
    <w:rsid w:val="008E6E64"/>
    <w:rsid w:val="0090241A"/>
    <w:rsid w:val="0090582E"/>
    <w:rsid w:val="00912B12"/>
    <w:rsid w:val="00912DB5"/>
    <w:rsid w:val="00913CCB"/>
    <w:rsid w:val="00917CD6"/>
    <w:rsid w:val="00920135"/>
    <w:rsid w:val="00923E7C"/>
    <w:rsid w:val="009306D3"/>
    <w:rsid w:val="00937507"/>
    <w:rsid w:val="00997CE7"/>
    <w:rsid w:val="009B0583"/>
    <w:rsid w:val="009B2144"/>
    <w:rsid w:val="009B3F95"/>
    <w:rsid w:val="009C2D52"/>
    <w:rsid w:val="009D1B76"/>
    <w:rsid w:val="009D2D6A"/>
    <w:rsid w:val="009D4701"/>
    <w:rsid w:val="009E1951"/>
    <w:rsid w:val="009E7047"/>
    <w:rsid w:val="009F52C4"/>
    <w:rsid w:val="009F6E85"/>
    <w:rsid w:val="00A07419"/>
    <w:rsid w:val="00A151FD"/>
    <w:rsid w:val="00A52DB2"/>
    <w:rsid w:val="00A60221"/>
    <w:rsid w:val="00A619C2"/>
    <w:rsid w:val="00A7348D"/>
    <w:rsid w:val="00AC079B"/>
    <w:rsid w:val="00AC2ED0"/>
    <w:rsid w:val="00AD51BB"/>
    <w:rsid w:val="00AE39C8"/>
    <w:rsid w:val="00AE489C"/>
    <w:rsid w:val="00B144F4"/>
    <w:rsid w:val="00B15F51"/>
    <w:rsid w:val="00B25120"/>
    <w:rsid w:val="00B25247"/>
    <w:rsid w:val="00B400CB"/>
    <w:rsid w:val="00B44F16"/>
    <w:rsid w:val="00B64944"/>
    <w:rsid w:val="00B9764A"/>
    <w:rsid w:val="00B97B50"/>
    <w:rsid w:val="00BA45EC"/>
    <w:rsid w:val="00BA5CD6"/>
    <w:rsid w:val="00BB1AFC"/>
    <w:rsid w:val="00BC4D64"/>
    <w:rsid w:val="00BD22CE"/>
    <w:rsid w:val="00BF7EE2"/>
    <w:rsid w:val="00C1404D"/>
    <w:rsid w:val="00C165D1"/>
    <w:rsid w:val="00C259F5"/>
    <w:rsid w:val="00C40CA5"/>
    <w:rsid w:val="00C41B5F"/>
    <w:rsid w:val="00C6700A"/>
    <w:rsid w:val="00C7312A"/>
    <w:rsid w:val="00C82AB6"/>
    <w:rsid w:val="00CA2FB0"/>
    <w:rsid w:val="00CA6A99"/>
    <w:rsid w:val="00CA77AA"/>
    <w:rsid w:val="00CC08C9"/>
    <w:rsid w:val="00CD04EF"/>
    <w:rsid w:val="00CD2DC1"/>
    <w:rsid w:val="00CD325A"/>
    <w:rsid w:val="00CE1384"/>
    <w:rsid w:val="00D42C36"/>
    <w:rsid w:val="00D53018"/>
    <w:rsid w:val="00D676CD"/>
    <w:rsid w:val="00D74EA6"/>
    <w:rsid w:val="00D77187"/>
    <w:rsid w:val="00D9010E"/>
    <w:rsid w:val="00D9760A"/>
    <w:rsid w:val="00DA5361"/>
    <w:rsid w:val="00DB777F"/>
    <w:rsid w:val="00E13207"/>
    <w:rsid w:val="00E16BBB"/>
    <w:rsid w:val="00E20604"/>
    <w:rsid w:val="00E4207B"/>
    <w:rsid w:val="00E66D9D"/>
    <w:rsid w:val="00E70965"/>
    <w:rsid w:val="00E7249F"/>
    <w:rsid w:val="00E72B30"/>
    <w:rsid w:val="00E74B9D"/>
    <w:rsid w:val="00E76827"/>
    <w:rsid w:val="00EA19B5"/>
    <w:rsid w:val="00EA68B1"/>
    <w:rsid w:val="00EC46AD"/>
    <w:rsid w:val="00EC7FF8"/>
    <w:rsid w:val="00ED1158"/>
    <w:rsid w:val="00EE1974"/>
    <w:rsid w:val="00EF68FC"/>
    <w:rsid w:val="00F0649B"/>
    <w:rsid w:val="00F06E4E"/>
    <w:rsid w:val="00F12248"/>
    <w:rsid w:val="00F157FE"/>
    <w:rsid w:val="00F16C83"/>
    <w:rsid w:val="00F20CD7"/>
    <w:rsid w:val="00F3557A"/>
    <w:rsid w:val="00F9216C"/>
    <w:rsid w:val="00F9363A"/>
    <w:rsid w:val="00F970B2"/>
    <w:rsid w:val="00FA32B8"/>
    <w:rsid w:val="00FA3DB1"/>
    <w:rsid w:val="00FB35CA"/>
    <w:rsid w:val="00FD7B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148C4BC2-6F35-4F0D-8821-37B25ACA6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7A67E6"/>
    <w:rPr>
      <w:lang w:val="en-GB" w:eastAsia="en-US"/>
    </w:rPr>
  </w:style>
  <w:style w:type="paragraph" w:styleId="ListParagraph">
    <w:name w:val="List Paragraph"/>
    <w:basedOn w:val="Normal"/>
    <w:uiPriority w:val="34"/>
    <w:qFormat/>
    <w:rsid w:val="001B397E"/>
    <w:pPr>
      <w:ind w:firstLineChars="200" w:firstLine="420"/>
    </w:pPr>
  </w:style>
  <w:style w:type="paragraph" w:styleId="CommentSubject">
    <w:name w:val="annotation subject"/>
    <w:basedOn w:val="CommentText"/>
    <w:next w:val="CommentText"/>
    <w:link w:val="CommentSubjectChar"/>
    <w:uiPriority w:val="99"/>
    <w:semiHidden/>
    <w:unhideWhenUsed/>
    <w:rsid w:val="009B058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B0583"/>
    <w:rPr>
      <w:rFonts w:ascii="Arial" w:hAnsi="Arial"/>
      <w:b/>
      <w:bCs/>
      <w:lang w:val="en-GB" w:eastAsia="en-US"/>
    </w:rPr>
  </w:style>
  <w:style w:type="character" w:customStyle="1" w:styleId="B1Char">
    <w:name w:val="B1 Char"/>
    <w:link w:val="B1"/>
    <w:qFormat/>
    <w:locked/>
    <w:rsid w:val="003640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cp:lastModifiedBy>
  <cp:revision>2</cp:revision>
  <cp:lastPrinted>2002-04-23T07:10:00Z</cp:lastPrinted>
  <dcterms:created xsi:type="dcterms:W3CDTF">2023-10-24T15:01:00Z</dcterms:created>
  <dcterms:modified xsi:type="dcterms:W3CDTF">2023-10-24T15:01:00Z</dcterms:modified>
</cp:coreProperties>
</file>